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ECCBE9" w14:textId="38A3B360" w:rsidR="00695184" w:rsidRPr="00E908F1" w:rsidRDefault="00695184" w:rsidP="00695184">
      <w:pPr>
        <w:pStyle w:val="Nagwek1"/>
        <w:widowControl/>
        <w:tabs>
          <w:tab w:val="clear" w:pos="0"/>
        </w:tabs>
        <w:spacing w:before="240" w:after="60"/>
        <w:ind w:left="0" w:firstLine="0"/>
        <w:rPr>
          <w:rFonts w:cs="Times New Roman"/>
          <w:b w:val="0"/>
        </w:rPr>
      </w:pPr>
      <w:bookmarkStart w:id="0" w:name="_GoBack"/>
      <w:bookmarkEnd w:id="0"/>
      <w:r w:rsidRPr="00DA3AC0">
        <w:rPr>
          <w:rFonts w:cs="Times New Roman"/>
          <w:b w:val="0"/>
        </w:rPr>
        <w:t>Znak sprawy: ZSG</w:t>
      </w:r>
      <w:r w:rsidR="00DD622A" w:rsidRPr="00DA3AC0">
        <w:rPr>
          <w:rFonts w:cs="Times New Roman"/>
          <w:b w:val="0"/>
        </w:rPr>
        <w:t>.CKZ.081/1</w:t>
      </w:r>
      <w:r w:rsidRPr="00DA3AC0">
        <w:rPr>
          <w:rFonts w:cs="Times New Roman"/>
          <w:b w:val="0"/>
        </w:rPr>
        <w:t>/1</w:t>
      </w:r>
      <w:r w:rsidR="00636DE4">
        <w:rPr>
          <w:rFonts w:cs="Times New Roman"/>
          <w:b w:val="0"/>
        </w:rPr>
        <w:t>9</w:t>
      </w:r>
      <w:r w:rsidR="00165F9B" w:rsidRPr="00E908F1">
        <w:rPr>
          <w:rFonts w:cs="Times New Roman"/>
          <w:b w:val="0"/>
        </w:rPr>
        <w:tab/>
      </w:r>
      <w:r w:rsidR="00165F9B" w:rsidRPr="00E908F1">
        <w:rPr>
          <w:rFonts w:cs="Times New Roman"/>
          <w:b w:val="0"/>
        </w:rPr>
        <w:tab/>
      </w:r>
      <w:r w:rsidR="00165F9B" w:rsidRPr="00E908F1">
        <w:rPr>
          <w:rFonts w:cs="Times New Roman"/>
          <w:b w:val="0"/>
        </w:rPr>
        <w:tab/>
      </w:r>
      <w:proofErr w:type="gramStart"/>
      <w:r w:rsidR="00165F9B" w:rsidRPr="00E908F1">
        <w:rPr>
          <w:rFonts w:cs="Times New Roman"/>
          <w:b w:val="0"/>
        </w:rPr>
        <w:tab/>
      </w:r>
      <w:r w:rsidR="00DA3AC0">
        <w:rPr>
          <w:rFonts w:cs="Times New Roman"/>
          <w:b w:val="0"/>
        </w:rPr>
        <w:t xml:space="preserve">  </w:t>
      </w:r>
      <w:r w:rsidR="000E5601" w:rsidRPr="00E908F1">
        <w:rPr>
          <w:rFonts w:cs="Times New Roman"/>
          <w:b w:val="0"/>
        </w:rPr>
        <w:t>Gdów</w:t>
      </w:r>
      <w:proofErr w:type="gramEnd"/>
      <w:r w:rsidR="000E5601" w:rsidRPr="00E908F1">
        <w:rPr>
          <w:rFonts w:cs="Times New Roman"/>
          <w:b w:val="0"/>
        </w:rPr>
        <w:t xml:space="preserve">, dnia </w:t>
      </w:r>
      <w:r w:rsidR="00971250">
        <w:rPr>
          <w:rFonts w:cs="Times New Roman"/>
          <w:b w:val="0"/>
        </w:rPr>
        <w:t>21</w:t>
      </w:r>
      <w:r w:rsidR="00636DE4">
        <w:rPr>
          <w:rFonts w:cs="Times New Roman"/>
          <w:b w:val="0"/>
        </w:rPr>
        <w:t xml:space="preserve"> sierpnia</w:t>
      </w:r>
      <w:r w:rsidR="000E5601" w:rsidRPr="00E908F1">
        <w:rPr>
          <w:rFonts w:cs="Times New Roman"/>
          <w:b w:val="0"/>
        </w:rPr>
        <w:t xml:space="preserve"> 201</w:t>
      </w:r>
      <w:r w:rsidR="00636DE4">
        <w:rPr>
          <w:rFonts w:cs="Times New Roman"/>
          <w:b w:val="0"/>
        </w:rPr>
        <w:t>9</w:t>
      </w:r>
      <w:r w:rsidR="000E5601" w:rsidRPr="00E908F1">
        <w:rPr>
          <w:rFonts w:cs="Times New Roman"/>
          <w:b w:val="0"/>
        </w:rPr>
        <w:t xml:space="preserve"> r.</w:t>
      </w:r>
    </w:p>
    <w:p w14:paraId="5257AE31" w14:textId="77777777" w:rsidR="00695184" w:rsidRPr="00E908F1" w:rsidRDefault="00695184" w:rsidP="00695184">
      <w:pPr>
        <w:tabs>
          <w:tab w:val="left" w:pos="1395"/>
        </w:tabs>
        <w:rPr>
          <w:rFonts w:cs="Times New Roman"/>
          <w:b/>
          <w:bCs/>
          <w:color w:val="000000"/>
          <w:sz w:val="28"/>
          <w:szCs w:val="28"/>
        </w:rPr>
      </w:pPr>
    </w:p>
    <w:p w14:paraId="33568043" w14:textId="77777777" w:rsidR="00971250" w:rsidRPr="00971250" w:rsidRDefault="00971250" w:rsidP="00971250">
      <w:pPr>
        <w:autoSpaceDE w:val="0"/>
        <w:jc w:val="center"/>
        <w:rPr>
          <w:rFonts w:ascii="Verdana" w:hAnsi="Verdana"/>
          <w:b/>
          <w:bCs/>
          <w:color w:val="222200"/>
        </w:rPr>
      </w:pPr>
      <w:r w:rsidRPr="00971250">
        <w:rPr>
          <w:rFonts w:ascii="Verdana" w:hAnsi="Verdana"/>
          <w:b/>
          <w:bCs/>
          <w:color w:val="222200"/>
        </w:rPr>
        <w:t xml:space="preserve">INFORMACJA O OFERTACH ZŁOŻONYCH W </w:t>
      </w:r>
    </w:p>
    <w:p w14:paraId="18834FBA" w14:textId="77777777" w:rsidR="00971250" w:rsidRPr="00971250" w:rsidRDefault="00971250" w:rsidP="00971250">
      <w:pPr>
        <w:autoSpaceDE w:val="0"/>
        <w:jc w:val="center"/>
        <w:rPr>
          <w:rFonts w:ascii="Verdana" w:hAnsi="Verdana"/>
          <w:b/>
          <w:bCs/>
          <w:color w:val="222200"/>
        </w:rPr>
      </w:pPr>
      <w:r w:rsidRPr="00971250">
        <w:rPr>
          <w:rFonts w:ascii="Verdana" w:hAnsi="Verdana"/>
          <w:b/>
          <w:bCs/>
          <w:color w:val="222200"/>
        </w:rPr>
        <w:t>postępowaniu na</w:t>
      </w:r>
    </w:p>
    <w:p w14:paraId="00964DB1" w14:textId="77777777" w:rsidR="00971250" w:rsidRPr="00971250" w:rsidRDefault="00971250" w:rsidP="00971250">
      <w:pPr>
        <w:autoSpaceDE w:val="0"/>
        <w:jc w:val="center"/>
        <w:rPr>
          <w:rFonts w:ascii="Verdana" w:hAnsi="Verdana"/>
          <w:sz w:val="22"/>
          <w:szCs w:val="22"/>
        </w:rPr>
      </w:pPr>
      <w:r w:rsidRPr="00971250">
        <w:rPr>
          <w:rFonts w:ascii="Verdana" w:hAnsi="Verdana"/>
          <w:b/>
          <w:bCs/>
          <w:color w:val="222200"/>
        </w:rPr>
        <w:t xml:space="preserve"> </w:t>
      </w:r>
      <w:r w:rsidRPr="00971250">
        <w:rPr>
          <w:rFonts w:ascii="Verdana" w:hAnsi="Verdana"/>
          <w:b/>
          <w:bCs/>
          <w:sz w:val="22"/>
          <w:szCs w:val="22"/>
        </w:rPr>
        <w:t xml:space="preserve">USŁUGI SPOŁECZNE O WARTOŚCI ZAMÓWIENIA PONIŻEJ </w:t>
      </w:r>
      <w:proofErr w:type="gramStart"/>
      <w:r w:rsidRPr="00971250">
        <w:rPr>
          <w:rFonts w:ascii="Verdana" w:hAnsi="Verdana"/>
          <w:b/>
          <w:bCs/>
          <w:sz w:val="22"/>
          <w:szCs w:val="22"/>
        </w:rPr>
        <w:t>WYRAŻONEJ  W</w:t>
      </w:r>
      <w:proofErr w:type="gramEnd"/>
      <w:r w:rsidRPr="00971250">
        <w:rPr>
          <w:rFonts w:ascii="Verdana" w:hAnsi="Verdana"/>
          <w:b/>
          <w:bCs/>
          <w:sz w:val="22"/>
          <w:szCs w:val="22"/>
        </w:rPr>
        <w:t xml:space="preserve">  ZŁOTYCH  RÓWNOWARTOŚCI  KWOTY 750 000 EURO, O KTÓRYCH  MOWA W ART. 138o USTAWY PRAWO  ZAMÓWIE</w:t>
      </w:r>
      <w:r w:rsidRPr="00971250">
        <w:rPr>
          <w:rFonts w:ascii="Verdana" w:eastAsia="TTE1D0A570t00" w:hAnsi="Verdana" w:cs="TTE1D0A570t00"/>
          <w:b/>
          <w:sz w:val="22"/>
          <w:szCs w:val="22"/>
        </w:rPr>
        <w:t xml:space="preserve">Ń </w:t>
      </w:r>
      <w:r w:rsidRPr="00971250">
        <w:rPr>
          <w:rFonts w:ascii="Verdana" w:hAnsi="Verdana"/>
          <w:b/>
          <w:bCs/>
          <w:sz w:val="22"/>
          <w:szCs w:val="22"/>
        </w:rPr>
        <w:t>PUBLICZNYCH NA:</w:t>
      </w:r>
    </w:p>
    <w:p w14:paraId="212F3ED8" w14:textId="77777777" w:rsidR="00971250" w:rsidRPr="00971250" w:rsidRDefault="00971250" w:rsidP="00971250">
      <w:pPr>
        <w:autoSpaceDE w:val="0"/>
        <w:jc w:val="both"/>
        <w:rPr>
          <w:rFonts w:ascii="Verdana" w:hAnsi="Verdana"/>
          <w:b/>
          <w:bCs/>
          <w:sz w:val="26"/>
          <w:szCs w:val="26"/>
        </w:rPr>
      </w:pPr>
    </w:p>
    <w:p w14:paraId="2C8A9925" w14:textId="77777777" w:rsidR="00971250" w:rsidRPr="00760FC8" w:rsidRDefault="00971250" w:rsidP="00971250">
      <w:pPr>
        <w:widowControl/>
        <w:tabs>
          <w:tab w:val="left" w:pos="-284"/>
        </w:tabs>
        <w:spacing w:line="100" w:lineRule="atLeast"/>
        <w:jc w:val="center"/>
        <w:rPr>
          <w:rFonts w:ascii="Verdana" w:eastAsia="Times New Roman" w:hAnsi="Verdana" w:cs="Times New Roman"/>
          <w:b/>
          <w:kern w:val="0"/>
          <w:lang w:eastAsia="ar-SA" w:bidi="ar-SA"/>
        </w:rPr>
      </w:pPr>
      <w:r w:rsidRPr="00760FC8">
        <w:rPr>
          <w:rFonts w:ascii="Verdana" w:eastAsia="Times New Roman" w:hAnsi="Verdana" w:cs="Times New Roman"/>
          <w:b/>
          <w:kern w:val="0"/>
          <w:lang w:eastAsia="ar-SA" w:bidi="ar-SA"/>
        </w:rPr>
        <w:t>“Zorganizowanie i przeprowadzenie kursu zawodowego ECDL dla uczniów Zespołu Szkół w Gdowie w ramach projektu pn.:” „Centrum Kompetencji Zawodowych w Gdowie” o numerze RPMP.10.02.02-12-0260/16 realizowanego w ramach 10 Osi Priorytetowej Wiedza i kompetencje, Działanie 10.2 Rozwój kształcenia zawodowego, Poddziałanie 10.2.2 Kształcenie zawodowe uczniów – SPR dla typu projektu A. tworzenie oraz rozwój Centrów Kompetencji Zawodowych oraz typu projektu B. rozwijanie oferty szkół i placówek prowadzących kształcenie zawodowe, kształcących uczniów ze specjalnymi potrzebami – Regionalnego Programu Operacyjnego Województwa Małopolskiego na lata 2014-2020.</w:t>
      </w:r>
    </w:p>
    <w:p w14:paraId="5C21FA04" w14:textId="77777777" w:rsidR="00971250" w:rsidRPr="00971250" w:rsidRDefault="00971250" w:rsidP="00971250">
      <w:pPr>
        <w:jc w:val="both"/>
        <w:rPr>
          <w:rFonts w:ascii="Verdana" w:hAnsi="Verdana" w:cs="Tahoma"/>
          <w:b/>
          <w:bCs/>
          <w:iCs/>
          <w:sz w:val="20"/>
          <w:szCs w:val="20"/>
        </w:rPr>
      </w:pPr>
    </w:p>
    <w:p w14:paraId="1E815E48" w14:textId="77777777" w:rsidR="00971250" w:rsidRPr="00971250" w:rsidRDefault="00971250" w:rsidP="00971250">
      <w:pPr>
        <w:jc w:val="both"/>
        <w:rPr>
          <w:rFonts w:ascii="Verdana" w:hAnsi="Verdana" w:cs="Tahoma"/>
          <w:b/>
          <w:bCs/>
          <w:iCs/>
          <w:sz w:val="20"/>
          <w:szCs w:val="20"/>
        </w:rPr>
      </w:pPr>
    </w:p>
    <w:p w14:paraId="640AC4D3" w14:textId="77777777" w:rsidR="00971250" w:rsidRPr="00971250" w:rsidRDefault="00971250" w:rsidP="00971250">
      <w:pPr>
        <w:jc w:val="both"/>
        <w:rPr>
          <w:rFonts w:ascii="Verdana" w:hAnsi="Verdana" w:cs="Tahoma"/>
          <w:b/>
          <w:bCs/>
          <w:iCs/>
          <w:sz w:val="20"/>
          <w:szCs w:val="20"/>
        </w:rPr>
      </w:pPr>
    </w:p>
    <w:p w14:paraId="0C2DB63C" w14:textId="77777777" w:rsidR="00971250" w:rsidRPr="00971250" w:rsidRDefault="00971250" w:rsidP="00971250">
      <w:pPr>
        <w:jc w:val="both"/>
        <w:rPr>
          <w:rFonts w:ascii="Verdana" w:hAnsi="Verdana" w:cs="Tahoma"/>
          <w:b/>
          <w:bCs/>
          <w:iCs/>
          <w:sz w:val="20"/>
          <w:szCs w:val="20"/>
        </w:rPr>
      </w:pPr>
      <w:r w:rsidRPr="00971250">
        <w:rPr>
          <w:rFonts w:ascii="Verdana" w:hAnsi="Verdana" w:cs="Tahoma"/>
          <w:b/>
          <w:bCs/>
          <w:iCs/>
          <w:sz w:val="20"/>
          <w:szCs w:val="20"/>
        </w:rPr>
        <w:t xml:space="preserve">I. INFORMACJA O OFERTACH ZŁOŻONYCH W NINIEJSZYM </w:t>
      </w:r>
      <w:proofErr w:type="gramStart"/>
      <w:r w:rsidRPr="00971250">
        <w:rPr>
          <w:rFonts w:ascii="Verdana" w:hAnsi="Verdana" w:cs="Tahoma"/>
          <w:b/>
          <w:bCs/>
          <w:iCs/>
          <w:sz w:val="20"/>
          <w:szCs w:val="20"/>
        </w:rPr>
        <w:t>POSTĘPOWANIU :</w:t>
      </w:r>
      <w:proofErr w:type="gramEnd"/>
    </w:p>
    <w:p w14:paraId="45CDC797" w14:textId="77777777" w:rsidR="00971250" w:rsidRPr="00971250" w:rsidRDefault="00971250" w:rsidP="00971250">
      <w:pPr>
        <w:widowControl/>
        <w:suppressAutoHyphens w:val="0"/>
        <w:spacing w:after="200" w:line="276" w:lineRule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992"/>
        <w:gridCol w:w="1629"/>
        <w:gridCol w:w="1420"/>
        <w:gridCol w:w="1739"/>
        <w:gridCol w:w="1846"/>
      </w:tblGrid>
      <w:tr w:rsidR="00971250" w:rsidRPr="00971250" w14:paraId="7F2C41D3" w14:textId="77777777" w:rsidTr="001E7DEB">
        <w:trPr>
          <w:trHeight w:val="885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026EC46D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pl-PL" w:bidi="ar-SA"/>
              </w:rPr>
              <w:t>Numer oferty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6E723188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pl-PL" w:bidi="ar-SA"/>
              </w:rPr>
              <w:t>Firmy, adresy wykonawców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2DE3277F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pl-PL" w:bidi="ar-SA"/>
              </w:rPr>
              <w:t>Cena brutto wykonania zamówienia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7E6EEBB4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00555DEB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pl-PL" w:bidi="ar-SA"/>
              </w:rPr>
              <w:t>Okres gwarancji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6600A7DB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42347233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pl-PL" w:bidi="ar-SA"/>
              </w:rPr>
              <w:t>Termin płatności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14:paraId="710DD721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3B030D91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b/>
                <w:bCs/>
                <w:kern w:val="0"/>
                <w:sz w:val="20"/>
                <w:szCs w:val="20"/>
                <w:lang w:eastAsia="pl-PL" w:bidi="ar-SA"/>
              </w:rPr>
              <w:t>Termin wykonania zamówienia</w:t>
            </w:r>
          </w:p>
        </w:tc>
      </w:tr>
      <w:tr w:rsidR="00971250" w:rsidRPr="00971250" w14:paraId="1C06B4CE" w14:textId="77777777" w:rsidTr="001E7DEB">
        <w:trPr>
          <w:trHeight w:val="1590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626CC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6B56B9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 xml:space="preserve">Ad-rem Firma Szkoleniowa Anna Jędrzejczak- Wróblewska      ul. </w:t>
            </w:r>
            <w:proofErr w:type="spellStart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Julianowska</w:t>
            </w:r>
            <w:proofErr w:type="spellEnd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 xml:space="preserve"> 5/7 m.13          91-473 Łódź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EABF49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55 440,00 zł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949AE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-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C8349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14 dni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5550BA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13.12.2019</w:t>
            </w:r>
          </w:p>
        </w:tc>
      </w:tr>
      <w:tr w:rsidR="00971250" w:rsidRPr="00971250" w14:paraId="224F582B" w14:textId="77777777" w:rsidTr="001E7DEB">
        <w:trPr>
          <w:trHeight w:val="1590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31661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8E7562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Biś</w:t>
            </w:r>
            <w:proofErr w:type="spellEnd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Computers</w:t>
            </w:r>
            <w:proofErr w:type="spellEnd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 xml:space="preserve"> Bohdan Lisowski ul. Stefana Batorego 1/3   31-135 Kraków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A0AE5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44 500,00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0A1F2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-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1A7F2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14 dni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49907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13.12.2019</w:t>
            </w:r>
          </w:p>
        </w:tc>
      </w:tr>
      <w:tr w:rsidR="00971250" w:rsidRPr="00971250" w14:paraId="4C59B0FE" w14:textId="77777777" w:rsidTr="001E7DEB">
        <w:trPr>
          <w:trHeight w:val="1590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62D0E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lastRenderedPageBreak/>
              <w:t>3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2B5E34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 xml:space="preserve">Niepubliczna Placówka Kształcenia Ustawicznego    ul. </w:t>
            </w:r>
            <w:proofErr w:type="spellStart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Oracka</w:t>
            </w:r>
            <w:proofErr w:type="spellEnd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 xml:space="preserve"> 6     32-700 Bochnia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9F537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29 990,00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1106E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-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01072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14 dni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33C001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13.12.2019</w:t>
            </w:r>
          </w:p>
        </w:tc>
      </w:tr>
      <w:tr w:rsidR="00971250" w:rsidRPr="00971250" w14:paraId="382EDE48" w14:textId="77777777" w:rsidTr="001E7DEB">
        <w:trPr>
          <w:trHeight w:val="1590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E7D6D1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8E1E7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 xml:space="preserve">Centrum Szkoleń Informatycznych </w:t>
            </w:r>
            <w:proofErr w:type="spellStart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Vedius</w:t>
            </w:r>
            <w:proofErr w:type="spellEnd"/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 xml:space="preserve"> Waldemar Węglarz            ul. Marszałka Piłsudskiego 4C/12             34-700 Rabka- Zdrój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6F0375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33 792,00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45D3E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-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A0723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14 dni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0ADF8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13.12.2019</w:t>
            </w:r>
          </w:p>
        </w:tc>
      </w:tr>
      <w:tr w:rsidR="00971250" w:rsidRPr="00971250" w14:paraId="78310DFE" w14:textId="77777777" w:rsidTr="001E7DEB">
        <w:trPr>
          <w:trHeight w:val="1590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124C2A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00E98F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Różański Józef Ośrodek Szkolenia Fach                  ul. Krótka 1     34-400 Nowy Targ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0CE7FF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43 512,00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CDB55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-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7207A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14 dni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59E92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13.12.2019</w:t>
            </w:r>
          </w:p>
        </w:tc>
      </w:tr>
      <w:tr w:rsidR="00971250" w:rsidRPr="00971250" w14:paraId="7444E5E3" w14:textId="77777777" w:rsidTr="001E7DEB">
        <w:trPr>
          <w:trHeight w:val="1590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F2CA01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C3E3C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Grupa CSW Delta Sp. z o.o.          ul. Kopernika 17 28-300 Jędrzejów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2C74A3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31 500,00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3802E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-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9655C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14 dni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275FB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13.12.2019</w:t>
            </w:r>
          </w:p>
        </w:tc>
      </w:tr>
      <w:tr w:rsidR="00971250" w:rsidRPr="00971250" w14:paraId="36E988EA" w14:textId="77777777" w:rsidTr="001E7DEB">
        <w:trPr>
          <w:trHeight w:val="1590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42F27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19E0B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Ośrodek Szkolenia i Rozwoju Kadr DENAR             ul. Klonowa 8   86-065 Łochowo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8F2A7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46 720,80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19E74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-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87AF1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14 dni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14F3C" w14:textId="77777777" w:rsidR="00971250" w:rsidRPr="00971250" w:rsidRDefault="00971250" w:rsidP="00971250">
            <w:pPr>
              <w:widowControl/>
              <w:suppressAutoHyphens w:val="0"/>
              <w:spacing w:after="150"/>
              <w:jc w:val="center"/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</w:pPr>
            <w:r w:rsidRPr="00971250">
              <w:rPr>
                <w:rFonts w:ascii="Verdana" w:eastAsia="Times New Roman" w:hAnsi="Verdana" w:cs="Arial"/>
                <w:color w:val="31363C"/>
                <w:kern w:val="0"/>
                <w:sz w:val="20"/>
                <w:szCs w:val="20"/>
                <w:lang w:eastAsia="pl-PL" w:bidi="ar-SA"/>
              </w:rPr>
              <w:t>13.12.2019</w:t>
            </w:r>
          </w:p>
        </w:tc>
      </w:tr>
    </w:tbl>
    <w:p w14:paraId="383643DD" w14:textId="77777777" w:rsidR="00971250" w:rsidRPr="00971250" w:rsidRDefault="00971250" w:rsidP="00971250">
      <w:pPr>
        <w:widowControl/>
        <w:suppressAutoHyphens w:val="0"/>
        <w:spacing w:after="200" w:line="276" w:lineRule="auto"/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</w:p>
    <w:p w14:paraId="08C27415" w14:textId="77777777" w:rsidR="00695184" w:rsidRPr="00E908F1" w:rsidRDefault="00695184" w:rsidP="00695184">
      <w:pPr>
        <w:tabs>
          <w:tab w:val="left" w:pos="1395"/>
        </w:tabs>
        <w:rPr>
          <w:rFonts w:cs="Times New Roman"/>
          <w:b/>
          <w:bCs/>
          <w:color w:val="000000"/>
          <w:sz w:val="16"/>
          <w:szCs w:val="16"/>
        </w:rPr>
      </w:pPr>
    </w:p>
    <w:sectPr w:rsidR="00695184" w:rsidRPr="00E908F1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DA65" w14:textId="77777777" w:rsidR="00971EE2" w:rsidRDefault="00971EE2">
      <w:r>
        <w:separator/>
      </w:r>
    </w:p>
  </w:endnote>
  <w:endnote w:type="continuationSeparator" w:id="0">
    <w:p w14:paraId="3BB38ED8" w14:textId="77777777" w:rsidR="00971EE2" w:rsidRDefault="0097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TTE1D0A57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A118" w14:textId="30DB81E7" w:rsidR="00575D4A" w:rsidRDefault="00575D4A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575D4A" w:rsidRPr="00811639" w:rsidRDefault="00575D4A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575D4A" w:rsidRPr="00811639" w:rsidRDefault="00575D4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575D4A" w:rsidRPr="00C56F27" w:rsidRDefault="00575D4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e-mail:</w:t>
                          </w:r>
                          <w:proofErr w:type="gramEnd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575D4A" w:rsidRPr="00811639" w:rsidRDefault="00575D4A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575D4A" w:rsidRPr="00811639" w:rsidRDefault="00575D4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575D4A" w:rsidRPr="00C56F27" w:rsidRDefault="00575D4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>e-mail:</w:t>
                    </w:r>
                    <w:proofErr w:type="gramEnd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3DD9B" w14:textId="77777777" w:rsidR="00971EE2" w:rsidRDefault="00971EE2">
      <w:r>
        <w:separator/>
      </w:r>
    </w:p>
  </w:footnote>
  <w:footnote w:type="continuationSeparator" w:id="0">
    <w:p w14:paraId="512C8B96" w14:textId="77777777" w:rsidR="00971EE2" w:rsidRDefault="0097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D2E" w14:textId="77777777" w:rsidR="00575D4A" w:rsidRDefault="00575D4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70F6204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1FF663BF"/>
    <w:multiLevelType w:val="hybridMultilevel"/>
    <w:tmpl w:val="A920CE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14EAF"/>
    <w:multiLevelType w:val="hybridMultilevel"/>
    <w:tmpl w:val="7FA20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7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3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7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1D26607"/>
    <w:multiLevelType w:val="hybridMultilevel"/>
    <w:tmpl w:val="B7E2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4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0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8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F4308C"/>
    <w:multiLevelType w:val="hybridMultilevel"/>
    <w:tmpl w:val="2E84F656"/>
    <w:lvl w:ilvl="0" w:tplc="274ACE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2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6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B07A57"/>
    <w:multiLevelType w:val="hybridMultilevel"/>
    <w:tmpl w:val="DEE490A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9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5D7C20"/>
    <w:multiLevelType w:val="hybridMultilevel"/>
    <w:tmpl w:val="9BE425DE"/>
    <w:lvl w:ilvl="0" w:tplc="FAC28F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5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1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2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3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24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7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16"/>
  </w:num>
  <w:num w:numId="3">
    <w:abstractNumId w:val="52"/>
  </w:num>
  <w:num w:numId="4">
    <w:abstractNumId w:val="25"/>
  </w:num>
  <w:num w:numId="5">
    <w:abstractNumId w:val="55"/>
  </w:num>
  <w:num w:numId="6">
    <w:abstractNumId w:val="30"/>
  </w:num>
  <w:num w:numId="7">
    <w:abstractNumId w:val="48"/>
  </w:num>
  <w:num w:numId="8">
    <w:abstractNumId w:val="50"/>
  </w:num>
  <w:num w:numId="9">
    <w:abstractNumId w:val="74"/>
  </w:num>
  <w:num w:numId="10">
    <w:abstractNumId w:val="31"/>
  </w:num>
  <w:num w:numId="11">
    <w:abstractNumId w:val="54"/>
  </w:num>
  <w:num w:numId="12">
    <w:abstractNumId w:val="124"/>
  </w:num>
  <w:num w:numId="13">
    <w:abstractNumId w:val="103"/>
  </w:num>
  <w:num w:numId="14">
    <w:abstractNumId w:val="69"/>
  </w:num>
  <w:num w:numId="15">
    <w:abstractNumId w:val="16"/>
  </w:num>
  <w:num w:numId="16">
    <w:abstractNumId w:val="104"/>
  </w:num>
  <w:num w:numId="17">
    <w:abstractNumId w:val="23"/>
  </w:num>
  <w:num w:numId="18">
    <w:abstractNumId w:val="60"/>
  </w:num>
  <w:num w:numId="19">
    <w:abstractNumId w:val="21"/>
  </w:num>
  <w:num w:numId="20">
    <w:abstractNumId w:val="80"/>
  </w:num>
  <w:num w:numId="21">
    <w:abstractNumId w:val="64"/>
  </w:num>
  <w:num w:numId="22">
    <w:abstractNumId w:val="87"/>
  </w:num>
  <w:num w:numId="23">
    <w:abstractNumId w:val="126"/>
  </w:num>
  <w:num w:numId="24">
    <w:abstractNumId w:val="26"/>
  </w:num>
  <w:num w:numId="25">
    <w:abstractNumId w:val="121"/>
  </w:num>
  <w:num w:numId="26">
    <w:abstractNumId w:val="84"/>
  </w:num>
  <w:num w:numId="27">
    <w:abstractNumId w:val="83"/>
  </w:num>
  <w:num w:numId="28">
    <w:abstractNumId w:val="71"/>
  </w:num>
  <w:num w:numId="29">
    <w:abstractNumId w:val="51"/>
  </w:num>
  <w:num w:numId="30">
    <w:abstractNumId w:val="36"/>
  </w:num>
  <w:num w:numId="31">
    <w:abstractNumId w:val="66"/>
  </w:num>
  <w:num w:numId="32">
    <w:abstractNumId w:val="34"/>
  </w:num>
  <w:num w:numId="33">
    <w:abstractNumId w:val="122"/>
  </w:num>
  <w:num w:numId="34">
    <w:abstractNumId w:val="19"/>
  </w:num>
  <w:num w:numId="35">
    <w:abstractNumId w:val="117"/>
  </w:num>
  <w:num w:numId="36">
    <w:abstractNumId w:val="62"/>
  </w:num>
  <w:num w:numId="37">
    <w:abstractNumId w:val="127"/>
  </w:num>
  <w:num w:numId="38">
    <w:abstractNumId w:val="40"/>
  </w:num>
  <w:num w:numId="39">
    <w:abstractNumId w:val="65"/>
  </w:num>
  <w:num w:numId="40">
    <w:abstractNumId w:val="97"/>
  </w:num>
  <w:num w:numId="41">
    <w:abstractNumId w:val="106"/>
  </w:num>
  <w:num w:numId="42">
    <w:abstractNumId w:val="98"/>
  </w:num>
  <w:num w:numId="43">
    <w:abstractNumId w:val="91"/>
  </w:num>
  <w:num w:numId="44">
    <w:abstractNumId w:val="38"/>
  </w:num>
  <w:num w:numId="45">
    <w:abstractNumId w:val="46"/>
  </w:num>
  <w:num w:numId="46">
    <w:abstractNumId w:val="93"/>
  </w:num>
  <w:num w:numId="47">
    <w:abstractNumId w:val="101"/>
  </w:num>
  <w:num w:numId="48">
    <w:abstractNumId w:val="35"/>
  </w:num>
  <w:num w:numId="49">
    <w:abstractNumId w:val="15"/>
  </w:num>
  <w:num w:numId="50">
    <w:abstractNumId w:val="105"/>
  </w:num>
  <w:num w:numId="51">
    <w:abstractNumId w:val="85"/>
  </w:num>
  <w:num w:numId="52">
    <w:abstractNumId w:val="76"/>
  </w:num>
  <w:num w:numId="53">
    <w:abstractNumId w:val="112"/>
  </w:num>
  <w:num w:numId="54">
    <w:abstractNumId w:val="63"/>
  </w:num>
  <w:num w:numId="55">
    <w:abstractNumId w:val="44"/>
  </w:num>
  <w:num w:numId="56">
    <w:abstractNumId w:val="28"/>
  </w:num>
  <w:num w:numId="57">
    <w:abstractNumId w:val="45"/>
  </w:num>
  <w:num w:numId="58">
    <w:abstractNumId w:val="125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8"/>
  </w:num>
  <w:num w:numId="67">
    <w:abstractNumId w:val="96"/>
  </w:num>
  <w:num w:numId="68">
    <w:abstractNumId w:val="128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11"/>
  </w:num>
  <w:num w:numId="77">
    <w:abstractNumId w:val="18"/>
  </w:num>
  <w:num w:numId="78">
    <w:abstractNumId w:val="53"/>
  </w:num>
  <w:num w:numId="79">
    <w:abstractNumId w:val="82"/>
  </w:num>
  <w:num w:numId="80">
    <w:abstractNumId w:val="29"/>
  </w:num>
  <w:num w:numId="81">
    <w:abstractNumId w:val="41"/>
  </w:num>
  <w:num w:numId="82">
    <w:abstractNumId w:val="86"/>
  </w:num>
  <w:num w:numId="83">
    <w:abstractNumId w:val="81"/>
  </w:num>
  <w:num w:numId="84">
    <w:abstractNumId w:val="59"/>
  </w:num>
  <w:num w:numId="85">
    <w:abstractNumId w:val="99"/>
  </w:num>
  <w:num w:numId="86">
    <w:abstractNumId w:val="47"/>
  </w:num>
  <w:num w:numId="87">
    <w:abstractNumId w:val="102"/>
  </w:num>
  <w:num w:numId="88">
    <w:abstractNumId w:val="20"/>
  </w:num>
  <w:num w:numId="89">
    <w:abstractNumId w:val="49"/>
  </w:num>
  <w:num w:numId="90">
    <w:abstractNumId w:val="90"/>
  </w:num>
  <w:num w:numId="91">
    <w:abstractNumId w:val="75"/>
  </w:num>
  <w:num w:numId="92">
    <w:abstractNumId w:val="68"/>
  </w:num>
  <w:num w:numId="93">
    <w:abstractNumId w:val="95"/>
  </w:num>
  <w:num w:numId="94">
    <w:abstractNumId w:val="89"/>
  </w:num>
  <w:num w:numId="95">
    <w:abstractNumId w:val="115"/>
  </w:num>
  <w:num w:numId="96">
    <w:abstractNumId w:val="61"/>
  </w:num>
  <w:num w:numId="97">
    <w:abstractNumId w:val="67"/>
  </w:num>
  <w:num w:numId="98">
    <w:abstractNumId w:val="24"/>
  </w:num>
  <w:num w:numId="99">
    <w:abstractNumId w:val="33"/>
  </w:num>
  <w:num w:numId="100">
    <w:abstractNumId w:val="94"/>
  </w:num>
  <w:num w:numId="101">
    <w:abstractNumId w:val="32"/>
  </w:num>
  <w:num w:numId="102">
    <w:abstractNumId w:val="120"/>
  </w:num>
  <w:num w:numId="103">
    <w:abstractNumId w:val="123"/>
  </w:num>
  <w:num w:numId="104">
    <w:abstractNumId w:val="114"/>
  </w:num>
  <w:num w:numId="105">
    <w:abstractNumId w:val="70"/>
  </w:num>
  <w:num w:numId="106">
    <w:abstractNumId w:val="56"/>
  </w:num>
  <w:num w:numId="107">
    <w:abstractNumId w:val="73"/>
  </w:num>
  <w:num w:numId="108">
    <w:abstractNumId w:val="92"/>
  </w:num>
  <w:num w:numId="109">
    <w:abstractNumId w:val="79"/>
  </w:num>
  <w:num w:numId="110">
    <w:abstractNumId w:val="57"/>
  </w:num>
  <w:num w:numId="111">
    <w:abstractNumId w:val="88"/>
  </w:num>
  <w:num w:numId="112">
    <w:abstractNumId w:val="42"/>
  </w:num>
  <w:num w:numId="113">
    <w:abstractNumId w:val="118"/>
  </w:num>
  <w:num w:numId="114">
    <w:abstractNumId w:val="130"/>
  </w:num>
  <w:num w:numId="115">
    <w:abstractNumId w:val="110"/>
  </w:num>
  <w:num w:numId="116">
    <w:abstractNumId w:val="77"/>
  </w:num>
  <w:num w:numId="117">
    <w:abstractNumId w:val="27"/>
  </w:num>
  <w:num w:numId="118">
    <w:abstractNumId w:val="78"/>
  </w:num>
  <w:num w:numId="119">
    <w:abstractNumId w:val="22"/>
  </w:num>
  <w:num w:numId="120">
    <w:abstractNumId w:val="37"/>
  </w:num>
  <w:num w:numId="121">
    <w:abstractNumId w:val="107"/>
  </w:num>
  <w:num w:numId="122">
    <w:abstractNumId w:val="109"/>
  </w:num>
  <w:num w:numId="123">
    <w:abstractNumId w:val="43"/>
  </w:num>
  <w:num w:numId="12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100"/>
  </w:num>
  <w:num w:numId="127">
    <w:abstractNumId w:val="39"/>
  </w:num>
  <w:num w:numId="128">
    <w:abstractNumId w:val="113"/>
  </w:num>
  <w:num w:numId="129">
    <w:abstractNumId w:val="7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F"/>
    <w:rsid w:val="0002008C"/>
    <w:rsid w:val="0002047F"/>
    <w:rsid w:val="000267ED"/>
    <w:rsid w:val="0006137B"/>
    <w:rsid w:val="00073B99"/>
    <w:rsid w:val="00074921"/>
    <w:rsid w:val="000E5601"/>
    <w:rsid w:val="00112FDA"/>
    <w:rsid w:val="00126F83"/>
    <w:rsid w:val="001612FA"/>
    <w:rsid w:val="00165100"/>
    <w:rsid w:val="00165F9B"/>
    <w:rsid w:val="00171AF8"/>
    <w:rsid w:val="001729F5"/>
    <w:rsid w:val="00195CFC"/>
    <w:rsid w:val="001B2A7E"/>
    <w:rsid w:val="001B3338"/>
    <w:rsid w:val="001B49CC"/>
    <w:rsid w:val="001B7854"/>
    <w:rsid w:val="001D0069"/>
    <w:rsid w:val="001D7354"/>
    <w:rsid w:val="001E2C32"/>
    <w:rsid w:val="001F14C0"/>
    <w:rsid w:val="002165B0"/>
    <w:rsid w:val="00232C5D"/>
    <w:rsid w:val="002364D9"/>
    <w:rsid w:val="00240872"/>
    <w:rsid w:val="002417D6"/>
    <w:rsid w:val="002C23F2"/>
    <w:rsid w:val="002D1DBE"/>
    <w:rsid w:val="002D28CC"/>
    <w:rsid w:val="002D3C25"/>
    <w:rsid w:val="002E3F21"/>
    <w:rsid w:val="002E721D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C43A1"/>
    <w:rsid w:val="003E01D8"/>
    <w:rsid w:val="00412B5A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17EF3"/>
    <w:rsid w:val="00520C85"/>
    <w:rsid w:val="0055205F"/>
    <w:rsid w:val="00557C9F"/>
    <w:rsid w:val="00564A44"/>
    <w:rsid w:val="00575D4A"/>
    <w:rsid w:val="005833E2"/>
    <w:rsid w:val="005A4790"/>
    <w:rsid w:val="005B4902"/>
    <w:rsid w:val="005F37B8"/>
    <w:rsid w:val="00601AC1"/>
    <w:rsid w:val="0061246C"/>
    <w:rsid w:val="0061367B"/>
    <w:rsid w:val="00622530"/>
    <w:rsid w:val="00636DE4"/>
    <w:rsid w:val="006470F4"/>
    <w:rsid w:val="006473DC"/>
    <w:rsid w:val="00695184"/>
    <w:rsid w:val="006A0BAC"/>
    <w:rsid w:val="00703313"/>
    <w:rsid w:val="007341FE"/>
    <w:rsid w:val="00743E46"/>
    <w:rsid w:val="00760FC8"/>
    <w:rsid w:val="00765FE0"/>
    <w:rsid w:val="007C009B"/>
    <w:rsid w:val="007C6462"/>
    <w:rsid w:val="007D6914"/>
    <w:rsid w:val="007E0AAB"/>
    <w:rsid w:val="00811639"/>
    <w:rsid w:val="00811A0E"/>
    <w:rsid w:val="0081492E"/>
    <w:rsid w:val="00826812"/>
    <w:rsid w:val="00836519"/>
    <w:rsid w:val="00841944"/>
    <w:rsid w:val="0084421D"/>
    <w:rsid w:val="00890B5D"/>
    <w:rsid w:val="00891A67"/>
    <w:rsid w:val="008A6412"/>
    <w:rsid w:val="008C1BBE"/>
    <w:rsid w:val="008C2330"/>
    <w:rsid w:val="008E5AE1"/>
    <w:rsid w:val="0093153A"/>
    <w:rsid w:val="00941CC3"/>
    <w:rsid w:val="00971250"/>
    <w:rsid w:val="009713B8"/>
    <w:rsid w:val="00971EE2"/>
    <w:rsid w:val="00997AFA"/>
    <w:rsid w:val="009A16D4"/>
    <w:rsid w:val="009B5A01"/>
    <w:rsid w:val="009B6534"/>
    <w:rsid w:val="009C640B"/>
    <w:rsid w:val="009D4601"/>
    <w:rsid w:val="00A10094"/>
    <w:rsid w:val="00A176AE"/>
    <w:rsid w:val="00A6180E"/>
    <w:rsid w:val="00A75292"/>
    <w:rsid w:val="00A8231E"/>
    <w:rsid w:val="00A82630"/>
    <w:rsid w:val="00A92336"/>
    <w:rsid w:val="00AA0252"/>
    <w:rsid w:val="00AB7418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E3ABB"/>
    <w:rsid w:val="00BF6220"/>
    <w:rsid w:val="00C06F3E"/>
    <w:rsid w:val="00C15F42"/>
    <w:rsid w:val="00C24772"/>
    <w:rsid w:val="00C368CF"/>
    <w:rsid w:val="00C56F27"/>
    <w:rsid w:val="00C71BB2"/>
    <w:rsid w:val="00C8211E"/>
    <w:rsid w:val="00CA0267"/>
    <w:rsid w:val="00CB040D"/>
    <w:rsid w:val="00CE26C7"/>
    <w:rsid w:val="00D01DFA"/>
    <w:rsid w:val="00D02100"/>
    <w:rsid w:val="00D10DAE"/>
    <w:rsid w:val="00D21CA7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C6C8B"/>
    <w:rsid w:val="00DD622A"/>
    <w:rsid w:val="00DF41B5"/>
    <w:rsid w:val="00E04E24"/>
    <w:rsid w:val="00E2290E"/>
    <w:rsid w:val="00E45335"/>
    <w:rsid w:val="00E63D56"/>
    <w:rsid w:val="00E661DE"/>
    <w:rsid w:val="00E70133"/>
    <w:rsid w:val="00E7540A"/>
    <w:rsid w:val="00E908F1"/>
    <w:rsid w:val="00E943E9"/>
    <w:rsid w:val="00ED045E"/>
    <w:rsid w:val="00EE62D9"/>
    <w:rsid w:val="00EF7234"/>
    <w:rsid w:val="00F001D3"/>
    <w:rsid w:val="00F17845"/>
    <w:rsid w:val="00F3775C"/>
    <w:rsid w:val="00F444D2"/>
    <w:rsid w:val="00F45E80"/>
    <w:rsid w:val="00F51F0A"/>
    <w:rsid w:val="00F52523"/>
    <w:rsid w:val="00F72F32"/>
    <w:rsid w:val="00F94730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B7337FB2-BA37-42C9-ACA2-CD9F884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34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A92D-BDD7-4B5B-AB5B-0A911DF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Joanna Świątkiewicz</cp:lastModifiedBy>
  <cp:revision>2</cp:revision>
  <cp:lastPrinted>1900-12-31T22:00:00Z</cp:lastPrinted>
  <dcterms:created xsi:type="dcterms:W3CDTF">2019-08-21T07:40:00Z</dcterms:created>
  <dcterms:modified xsi:type="dcterms:W3CDTF">2019-08-21T07:40:00Z</dcterms:modified>
</cp:coreProperties>
</file>